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3BF3A" w14:textId="59C92F51" w:rsidR="005D6E43" w:rsidRDefault="00B41C9F" w:rsidP="00B41C9F">
      <w:pPr>
        <w:jc w:val="center"/>
      </w:pPr>
      <w:r>
        <w:rPr>
          <w:noProof/>
        </w:rPr>
        <w:drawing>
          <wp:inline distT="0" distB="0" distL="0" distR="0" wp14:anchorId="247CA23D" wp14:editId="6ADD2BDE">
            <wp:extent cx="1475105" cy="1103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5105" cy="1103630"/>
                    </a:xfrm>
                    <a:prstGeom prst="rect">
                      <a:avLst/>
                    </a:prstGeom>
                    <a:noFill/>
                  </pic:spPr>
                </pic:pic>
              </a:graphicData>
            </a:graphic>
          </wp:inline>
        </w:drawing>
      </w:r>
    </w:p>
    <w:p w14:paraId="668957AA" w14:textId="77777777" w:rsidR="00B41C9F" w:rsidRPr="00F96AB3" w:rsidRDefault="00B41C9F" w:rsidP="00B41C9F">
      <w:pPr>
        <w:spacing w:line="240" w:lineRule="auto"/>
        <w:ind w:right="43"/>
        <w:jc w:val="center"/>
        <w:rPr>
          <w:rFonts w:ascii="Trebuchet MS" w:hAnsi="Trebuchet MS"/>
          <w:b/>
          <w:color w:val="0094A0"/>
          <w:sz w:val="28"/>
          <w:szCs w:val="28"/>
        </w:rPr>
      </w:pPr>
      <w:r w:rsidRPr="00F96AB3">
        <w:rPr>
          <w:rFonts w:ascii="Trebuchet MS" w:hAnsi="Trebuchet MS"/>
          <w:b/>
          <w:color w:val="0094A0"/>
          <w:sz w:val="28"/>
          <w:szCs w:val="28"/>
        </w:rPr>
        <w:t>Tri-County Opportunities Industrialization Center (OIC)</w:t>
      </w:r>
    </w:p>
    <w:p w14:paraId="16290DB8" w14:textId="6D890CC4" w:rsidR="00B41C9F" w:rsidRDefault="00B41C9F" w:rsidP="00B41C9F">
      <w:pPr>
        <w:jc w:val="center"/>
        <w:rPr>
          <w:rFonts w:ascii="Trebuchet MS" w:hAnsi="Trebuchet MS"/>
          <w:b/>
          <w:color w:val="0094A0"/>
          <w:sz w:val="28"/>
          <w:szCs w:val="28"/>
        </w:rPr>
      </w:pPr>
      <w:r>
        <w:rPr>
          <w:rFonts w:ascii="Trebuchet MS" w:hAnsi="Trebuchet MS"/>
          <w:b/>
          <w:color w:val="0094A0"/>
          <w:sz w:val="28"/>
          <w:szCs w:val="28"/>
        </w:rPr>
        <w:t>Student Protocol – COVID-19 P</w:t>
      </w:r>
      <w:r w:rsidR="00777513">
        <w:rPr>
          <w:rFonts w:ascii="Trebuchet MS" w:hAnsi="Trebuchet MS"/>
          <w:b/>
          <w:color w:val="0094A0"/>
          <w:sz w:val="28"/>
          <w:szCs w:val="28"/>
        </w:rPr>
        <w:t>andemic</w:t>
      </w:r>
    </w:p>
    <w:p w14:paraId="5D6431B9" w14:textId="157422C9" w:rsidR="00B41C9F" w:rsidRDefault="00B41C9F" w:rsidP="00B41C9F">
      <w:pPr>
        <w:rPr>
          <w:bCs/>
        </w:rPr>
      </w:pPr>
    </w:p>
    <w:p w14:paraId="23672D2C" w14:textId="278DBADD" w:rsidR="00777513" w:rsidRDefault="00777513" w:rsidP="00B41C9F">
      <w:pPr>
        <w:rPr>
          <w:bCs/>
        </w:rPr>
      </w:pPr>
      <w:r>
        <w:rPr>
          <w:bCs/>
        </w:rPr>
        <w:t>To keep everyone safe during the COVID-19 pandemic, students must adhere to the following procedures.</w:t>
      </w:r>
    </w:p>
    <w:p w14:paraId="03466C75" w14:textId="79292B17" w:rsidR="00FF481C" w:rsidRDefault="00FF481C" w:rsidP="00B41C9F">
      <w:pPr>
        <w:rPr>
          <w:bCs/>
        </w:rPr>
      </w:pPr>
    </w:p>
    <w:p w14:paraId="4C269385" w14:textId="77777777" w:rsidR="003864ED" w:rsidRDefault="00383019" w:rsidP="00477B99">
      <w:pPr>
        <w:pStyle w:val="ListParagraph"/>
        <w:numPr>
          <w:ilvl w:val="0"/>
          <w:numId w:val="2"/>
        </w:numPr>
        <w:ind w:hanging="720"/>
        <w:rPr>
          <w:bCs/>
        </w:rPr>
      </w:pPr>
      <w:r w:rsidRPr="003864ED">
        <w:rPr>
          <w:bCs/>
        </w:rPr>
        <w:t>Students are encouraged to park in the lot located at the corner of 4</w:t>
      </w:r>
      <w:r w:rsidRPr="003864ED">
        <w:rPr>
          <w:bCs/>
          <w:vertAlign w:val="superscript"/>
        </w:rPr>
        <w:t>th</w:t>
      </w:r>
      <w:r w:rsidRPr="003864ED">
        <w:rPr>
          <w:bCs/>
        </w:rPr>
        <w:t xml:space="preserve"> and Maclay Streets due to </w:t>
      </w:r>
      <w:r w:rsidR="00FB4D1D" w:rsidRPr="003864ED">
        <w:rPr>
          <w:bCs/>
        </w:rPr>
        <w:t>limited space</w:t>
      </w:r>
      <w:r w:rsidRPr="003864ED">
        <w:rPr>
          <w:bCs/>
        </w:rPr>
        <w:t xml:space="preserve"> in </w:t>
      </w:r>
      <w:r w:rsidR="00FB4D1D" w:rsidRPr="003864ED">
        <w:rPr>
          <w:bCs/>
        </w:rPr>
        <w:t>the parking</w:t>
      </w:r>
      <w:r w:rsidRPr="003864ED">
        <w:rPr>
          <w:bCs/>
        </w:rPr>
        <w:t xml:space="preserve"> lot</w:t>
      </w:r>
      <w:r w:rsidR="00FB4D1D" w:rsidRPr="003864ED">
        <w:rPr>
          <w:bCs/>
        </w:rPr>
        <w:t xml:space="preserve"> next to the building</w:t>
      </w:r>
      <w:r w:rsidRPr="003864ED">
        <w:rPr>
          <w:bCs/>
        </w:rPr>
        <w:t>.</w:t>
      </w:r>
      <w:r w:rsidR="00FB4D1D" w:rsidRPr="003864ED">
        <w:rPr>
          <w:bCs/>
        </w:rPr>
        <w:t xml:space="preserve"> Parking on the street is permitted, but students must abide by all requirements</w:t>
      </w:r>
      <w:r w:rsidR="00AC4B42" w:rsidRPr="003864ED">
        <w:rPr>
          <w:bCs/>
        </w:rPr>
        <w:t xml:space="preserve"> and are responsible for paying any tickets received </w:t>
      </w:r>
      <w:proofErr w:type="gramStart"/>
      <w:r w:rsidR="00AC4B42" w:rsidRPr="003864ED">
        <w:rPr>
          <w:bCs/>
        </w:rPr>
        <w:t>as a result of</w:t>
      </w:r>
      <w:proofErr w:type="gramEnd"/>
      <w:r w:rsidR="00AC4B42" w:rsidRPr="003864ED">
        <w:rPr>
          <w:bCs/>
        </w:rPr>
        <w:t xml:space="preserve"> a parking violation.</w:t>
      </w:r>
    </w:p>
    <w:p w14:paraId="7EC72CB5" w14:textId="77777777" w:rsidR="003864ED" w:rsidRDefault="00777513" w:rsidP="00477B99">
      <w:pPr>
        <w:pStyle w:val="ListParagraph"/>
        <w:numPr>
          <w:ilvl w:val="0"/>
          <w:numId w:val="2"/>
        </w:numPr>
        <w:ind w:hanging="720"/>
        <w:rPr>
          <w:bCs/>
        </w:rPr>
      </w:pPr>
      <w:r w:rsidRPr="003864ED">
        <w:rPr>
          <w:bCs/>
        </w:rPr>
        <w:t xml:space="preserve">All students will be required to </w:t>
      </w:r>
      <w:r w:rsidR="00383019" w:rsidRPr="003864ED">
        <w:rPr>
          <w:bCs/>
        </w:rPr>
        <w:t xml:space="preserve">be buzzed into the building, </w:t>
      </w:r>
      <w:r w:rsidR="00FF481C" w:rsidRPr="003864ED">
        <w:rPr>
          <w:bCs/>
        </w:rPr>
        <w:t xml:space="preserve">sign in at the front </w:t>
      </w:r>
      <w:r w:rsidR="00383019" w:rsidRPr="003864ED">
        <w:rPr>
          <w:bCs/>
        </w:rPr>
        <w:t>desk,</w:t>
      </w:r>
      <w:r w:rsidRPr="003864ED">
        <w:rPr>
          <w:bCs/>
        </w:rPr>
        <w:t xml:space="preserve"> and have an electronic foreh</w:t>
      </w:r>
      <w:r w:rsidR="00FF481C" w:rsidRPr="003864ED">
        <w:rPr>
          <w:bCs/>
        </w:rPr>
        <w:t>e</w:t>
      </w:r>
      <w:r w:rsidRPr="003864ED">
        <w:rPr>
          <w:bCs/>
        </w:rPr>
        <w:t>ad scan for a temperature reading. If the temperature is at or higher than 100° Fahrenheit, the student</w:t>
      </w:r>
      <w:r w:rsidR="00AC4B42" w:rsidRPr="003864ED">
        <w:rPr>
          <w:bCs/>
        </w:rPr>
        <w:t>s</w:t>
      </w:r>
      <w:r w:rsidRPr="003864ED">
        <w:rPr>
          <w:bCs/>
        </w:rPr>
        <w:t xml:space="preserve"> will have to leave the premises at once and return home. Temperature checks will be conducted again for any students who leave the building and then return during the same day.</w:t>
      </w:r>
    </w:p>
    <w:p w14:paraId="028365C9" w14:textId="77777777" w:rsidR="003864ED" w:rsidRDefault="00777513" w:rsidP="00477B99">
      <w:pPr>
        <w:pStyle w:val="ListParagraph"/>
        <w:numPr>
          <w:ilvl w:val="0"/>
          <w:numId w:val="2"/>
        </w:numPr>
        <w:ind w:hanging="720"/>
        <w:rPr>
          <w:bCs/>
        </w:rPr>
      </w:pPr>
      <w:r w:rsidRPr="003864ED">
        <w:rPr>
          <w:bCs/>
        </w:rPr>
        <w:t xml:space="preserve">Students are required to wear face masks </w:t>
      </w:r>
      <w:r w:rsidR="009E3AA3" w:rsidRPr="003864ED">
        <w:rPr>
          <w:bCs/>
        </w:rPr>
        <w:t>or face coverings</w:t>
      </w:r>
      <w:r w:rsidRPr="003864ED">
        <w:rPr>
          <w:bCs/>
        </w:rPr>
        <w:t xml:space="preserve"> while in the building</w:t>
      </w:r>
      <w:r w:rsidR="009E3AA3" w:rsidRPr="003864ED">
        <w:rPr>
          <w:bCs/>
        </w:rPr>
        <w:t xml:space="preserve"> unless they have a condition that would worsen </w:t>
      </w:r>
      <w:r w:rsidR="00AE6377" w:rsidRPr="003864ED">
        <w:rPr>
          <w:bCs/>
        </w:rPr>
        <w:t>by</w:t>
      </w:r>
      <w:r w:rsidR="009E3AA3" w:rsidRPr="003864ED">
        <w:rPr>
          <w:bCs/>
        </w:rPr>
        <w:t xml:space="preserve"> wearing a mask or face covering</w:t>
      </w:r>
      <w:r w:rsidRPr="003864ED">
        <w:rPr>
          <w:bCs/>
        </w:rPr>
        <w:t>.</w:t>
      </w:r>
    </w:p>
    <w:p w14:paraId="2935D45F" w14:textId="77777777" w:rsidR="003864ED" w:rsidRDefault="00777513" w:rsidP="00B41C9F">
      <w:pPr>
        <w:pStyle w:val="ListParagraph"/>
        <w:numPr>
          <w:ilvl w:val="0"/>
          <w:numId w:val="2"/>
        </w:numPr>
        <w:ind w:hanging="720"/>
        <w:rPr>
          <w:bCs/>
        </w:rPr>
      </w:pPr>
      <w:r w:rsidRPr="003864ED">
        <w:rPr>
          <w:bCs/>
        </w:rPr>
        <w:t>Students must maintain social distanc</w:t>
      </w:r>
      <w:r w:rsidR="00FF481C" w:rsidRPr="003864ED">
        <w:rPr>
          <w:bCs/>
        </w:rPr>
        <w:t>ing</w:t>
      </w:r>
      <w:r w:rsidRPr="003864ED">
        <w:rPr>
          <w:bCs/>
        </w:rPr>
        <w:t xml:space="preserve"> of at least 6 feet from other people inside or outside the building</w:t>
      </w:r>
      <w:r w:rsidR="00060D41" w:rsidRPr="003864ED">
        <w:rPr>
          <w:bCs/>
        </w:rPr>
        <w:t xml:space="preserve"> whenever possible</w:t>
      </w:r>
      <w:r w:rsidRPr="003864ED">
        <w:rPr>
          <w:bCs/>
        </w:rPr>
        <w:t>.</w:t>
      </w:r>
    </w:p>
    <w:p w14:paraId="1C1CA1AD" w14:textId="77777777" w:rsidR="003864ED" w:rsidRDefault="00777513" w:rsidP="00477B99">
      <w:pPr>
        <w:pStyle w:val="ListParagraph"/>
        <w:numPr>
          <w:ilvl w:val="0"/>
          <w:numId w:val="2"/>
        </w:numPr>
        <w:ind w:hanging="720"/>
        <w:rPr>
          <w:bCs/>
        </w:rPr>
      </w:pPr>
      <w:r w:rsidRPr="003864ED">
        <w:rPr>
          <w:bCs/>
        </w:rPr>
        <w:t>Students may not congregate in the hallway</w:t>
      </w:r>
      <w:r w:rsidR="00FF481C" w:rsidRPr="003864ED">
        <w:rPr>
          <w:bCs/>
        </w:rPr>
        <w:t>s</w:t>
      </w:r>
      <w:r w:rsidRPr="003864ED">
        <w:rPr>
          <w:bCs/>
        </w:rPr>
        <w:t>.</w:t>
      </w:r>
    </w:p>
    <w:p w14:paraId="65F34476" w14:textId="77777777" w:rsidR="003864ED" w:rsidRDefault="00777513" w:rsidP="00AE6377">
      <w:pPr>
        <w:pStyle w:val="ListParagraph"/>
        <w:numPr>
          <w:ilvl w:val="0"/>
          <w:numId w:val="2"/>
        </w:numPr>
        <w:ind w:hanging="720"/>
        <w:rPr>
          <w:bCs/>
        </w:rPr>
      </w:pPr>
      <w:r w:rsidRPr="003864ED">
        <w:rPr>
          <w:bCs/>
        </w:rPr>
        <w:t xml:space="preserve">Students are encouraged to wash their hands frequently </w:t>
      </w:r>
      <w:r w:rsidR="008232DA" w:rsidRPr="003864ED">
        <w:rPr>
          <w:bCs/>
        </w:rPr>
        <w:t xml:space="preserve">for at least 20 seconds </w:t>
      </w:r>
      <w:r w:rsidRPr="003864ED">
        <w:rPr>
          <w:bCs/>
        </w:rPr>
        <w:t>and use hand sanitizer</w:t>
      </w:r>
      <w:r w:rsidR="008232DA" w:rsidRPr="003864ED">
        <w:rPr>
          <w:bCs/>
        </w:rPr>
        <w:t xml:space="preserve"> as an alternative</w:t>
      </w:r>
      <w:r w:rsidR="00060D41" w:rsidRPr="003864ED">
        <w:rPr>
          <w:bCs/>
        </w:rPr>
        <w:t xml:space="preserve">, especially when they arrive </w:t>
      </w:r>
      <w:r w:rsidR="00B637E0" w:rsidRPr="003864ED">
        <w:rPr>
          <w:bCs/>
        </w:rPr>
        <w:t xml:space="preserve">at OIC </w:t>
      </w:r>
      <w:r w:rsidR="00060D41" w:rsidRPr="003864ED">
        <w:rPr>
          <w:bCs/>
        </w:rPr>
        <w:t xml:space="preserve">or </w:t>
      </w:r>
      <w:r w:rsidR="00B637E0" w:rsidRPr="003864ED">
        <w:rPr>
          <w:bCs/>
        </w:rPr>
        <w:t xml:space="preserve">are preparing to </w:t>
      </w:r>
      <w:r w:rsidR="00060D41" w:rsidRPr="003864ED">
        <w:rPr>
          <w:bCs/>
        </w:rPr>
        <w:t>leave, prior to eating, after using the restrooms</w:t>
      </w:r>
      <w:r w:rsidR="00B57F96" w:rsidRPr="003864ED">
        <w:rPr>
          <w:bCs/>
        </w:rPr>
        <w:t xml:space="preserve">, </w:t>
      </w:r>
      <w:r w:rsidR="00B637E0" w:rsidRPr="003864ED">
        <w:rPr>
          <w:bCs/>
        </w:rPr>
        <w:t xml:space="preserve">after coughing or sneezing, </w:t>
      </w:r>
      <w:r w:rsidR="00B57F96" w:rsidRPr="003864ED">
        <w:rPr>
          <w:bCs/>
        </w:rPr>
        <w:t>and after touching any communal object, such as a door handle</w:t>
      </w:r>
      <w:r w:rsidR="00060D41" w:rsidRPr="003864ED">
        <w:rPr>
          <w:bCs/>
        </w:rPr>
        <w:t>.</w:t>
      </w:r>
    </w:p>
    <w:p w14:paraId="37BCA915" w14:textId="77777777" w:rsidR="003864ED" w:rsidRDefault="00AE6377" w:rsidP="00477B99">
      <w:pPr>
        <w:pStyle w:val="ListParagraph"/>
        <w:numPr>
          <w:ilvl w:val="0"/>
          <w:numId w:val="2"/>
        </w:numPr>
        <w:ind w:hanging="720"/>
        <w:rPr>
          <w:bCs/>
        </w:rPr>
      </w:pPr>
      <w:r w:rsidRPr="003864ED">
        <w:rPr>
          <w:bCs/>
        </w:rPr>
        <w:t>Sneezing and coughing must be done into the crook of their arm and not into their hand.</w:t>
      </w:r>
    </w:p>
    <w:p w14:paraId="712F83D9" w14:textId="77777777" w:rsidR="003864ED" w:rsidRDefault="00997CC1" w:rsidP="00060D41">
      <w:pPr>
        <w:pStyle w:val="ListParagraph"/>
        <w:numPr>
          <w:ilvl w:val="0"/>
          <w:numId w:val="2"/>
        </w:numPr>
        <w:ind w:hanging="720"/>
        <w:rPr>
          <w:bCs/>
        </w:rPr>
      </w:pPr>
      <w:r w:rsidRPr="003864ED">
        <w:rPr>
          <w:bCs/>
        </w:rPr>
        <w:t>If student</w:t>
      </w:r>
      <w:r w:rsidR="009E7671" w:rsidRPr="003864ED">
        <w:rPr>
          <w:bCs/>
        </w:rPr>
        <w:t>s</w:t>
      </w:r>
      <w:r w:rsidRPr="003864ED">
        <w:rPr>
          <w:bCs/>
        </w:rPr>
        <w:t xml:space="preserve"> develop symptoms that </w:t>
      </w:r>
      <w:r w:rsidR="009E7671" w:rsidRPr="003864ED">
        <w:rPr>
          <w:bCs/>
        </w:rPr>
        <w:t>they</w:t>
      </w:r>
      <w:r w:rsidRPr="003864ED">
        <w:rPr>
          <w:bCs/>
        </w:rPr>
        <w:t xml:space="preserve"> believe to be </w:t>
      </w:r>
      <w:r w:rsidR="00AE6377" w:rsidRPr="003864ED">
        <w:rPr>
          <w:bCs/>
        </w:rPr>
        <w:t xml:space="preserve">related to </w:t>
      </w:r>
      <w:r w:rsidRPr="003864ED">
        <w:rPr>
          <w:bCs/>
        </w:rPr>
        <w:t>COVID-</w:t>
      </w:r>
      <w:r w:rsidR="00AE6377" w:rsidRPr="003864ED">
        <w:rPr>
          <w:bCs/>
        </w:rPr>
        <w:t>19</w:t>
      </w:r>
      <w:r w:rsidRPr="003864ED">
        <w:rPr>
          <w:bCs/>
        </w:rPr>
        <w:t xml:space="preserve"> during </w:t>
      </w:r>
      <w:r w:rsidR="009E7671" w:rsidRPr="003864ED">
        <w:rPr>
          <w:bCs/>
        </w:rPr>
        <w:t>their</w:t>
      </w:r>
      <w:r w:rsidRPr="003864ED">
        <w:rPr>
          <w:bCs/>
        </w:rPr>
        <w:t xml:space="preserve"> time at school, they are excused to go home immediately. If they cannot leave immediately, they must go outside to wait for their ride.</w:t>
      </w:r>
    </w:p>
    <w:p w14:paraId="7664AF91" w14:textId="77777777" w:rsidR="003864ED" w:rsidRDefault="00060D41" w:rsidP="00477B99">
      <w:pPr>
        <w:pStyle w:val="ListParagraph"/>
        <w:numPr>
          <w:ilvl w:val="0"/>
          <w:numId w:val="2"/>
        </w:numPr>
        <w:ind w:hanging="720"/>
        <w:rPr>
          <w:bCs/>
        </w:rPr>
      </w:pPr>
      <w:r w:rsidRPr="003864ED">
        <w:rPr>
          <w:bCs/>
        </w:rPr>
        <w:t xml:space="preserve">If </w:t>
      </w:r>
      <w:r w:rsidR="009E7671" w:rsidRPr="003864ED">
        <w:rPr>
          <w:bCs/>
        </w:rPr>
        <w:t>students</w:t>
      </w:r>
      <w:r w:rsidRPr="003864ED">
        <w:rPr>
          <w:bCs/>
        </w:rPr>
        <w:t xml:space="preserve"> believe </w:t>
      </w:r>
      <w:r w:rsidR="009E7671" w:rsidRPr="003864ED">
        <w:rPr>
          <w:bCs/>
        </w:rPr>
        <w:t>they are</w:t>
      </w:r>
      <w:r w:rsidRPr="003864ED">
        <w:rPr>
          <w:bCs/>
        </w:rPr>
        <w:t xml:space="preserve"> experiencing COVID-19 symptoms at home, </w:t>
      </w:r>
      <w:r w:rsidR="009E7671" w:rsidRPr="003864ED">
        <w:rPr>
          <w:bCs/>
        </w:rPr>
        <w:t>they</w:t>
      </w:r>
      <w:r w:rsidRPr="003864ED">
        <w:rPr>
          <w:bCs/>
        </w:rPr>
        <w:t xml:space="preserve"> must notify </w:t>
      </w:r>
      <w:r w:rsidR="009E7671" w:rsidRPr="003864ED">
        <w:rPr>
          <w:bCs/>
        </w:rPr>
        <w:t>their</w:t>
      </w:r>
      <w:r w:rsidRPr="003864ED">
        <w:rPr>
          <w:bCs/>
        </w:rPr>
        <w:t xml:space="preserve"> instructor, who will alert the OIC leadership for follow-up with anyone who may have been in contact with the student</w:t>
      </w:r>
      <w:r w:rsidR="009E7671" w:rsidRPr="003864ED">
        <w:rPr>
          <w:bCs/>
        </w:rPr>
        <w:t>s</w:t>
      </w:r>
      <w:r w:rsidRPr="003864ED">
        <w:rPr>
          <w:bCs/>
        </w:rPr>
        <w:t xml:space="preserve"> while at OIC.</w:t>
      </w:r>
    </w:p>
    <w:p w14:paraId="2543C552" w14:textId="77777777" w:rsidR="003864ED" w:rsidRDefault="00997CC1" w:rsidP="00477B99">
      <w:pPr>
        <w:pStyle w:val="ListParagraph"/>
        <w:numPr>
          <w:ilvl w:val="0"/>
          <w:numId w:val="2"/>
        </w:numPr>
        <w:ind w:hanging="720"/>
        <w:rPr>
          <w:bCs/>
        </w:rPr>
      </w:pPr>
      <w:r w:rsidRPr="003864ED">
        <w:rPr>
          <w:bCs/>
        </w:rPr>
        <w:t xml:space="preserve">If </w:t>
      </w:r>
      <w:r w:rsidR="009E7671" w:rsidRPr="003864ED">
        <w:rPr>
          <w:bCs/>
        </w:rPr>
        <w:t>students</w:t>
      </w:r>
      <w:r w:rsidRPr="003864ED">
        <w:rPr>
          <w:bCs/>
        </w:rPr>
        <w:t xml:space="preserve"> test positive for COVID-19</w:t>
      </w:r>
      <w:r w:rsidR="00060D41" w:rsidRPr="003864ED">
        <w:rPr>
          <w:bCs/>
        </w:rPr>
        <w:t xml:space="preserve">, </w:t>
      </w:r>
      <w:r w:rsidR="009E7671" w:rsidRPr="003864ED">
        <w:rPr>
          <w:bCs/>
        </w:rPr>
        <w:t>they</w:t>
      </w:r>
      <w:r w:rsidRPr="003864ED">
        <w:rPr>
          <w:bCs/>
        </w:rPr>
        <w:t xml:space="preserve"> must stay at home for a mandatory minimum of 10 business days and notify </w:t>
      </w:r>
      <w:r w:rsidR="009E7671" w:rsidRPr="003864ED">
        <w:rPr>
          <w:bCs/>
        </w:rPr>
        <w:t>their</w:t>
      </w:r>
      <w:r w:rsidRPr="003864ED">
        <w:rPr>
          <w:bCs/>
        </w:rPr>
        <w:t xml:space="preserve"> instructor</w:t>
      </w:r>
      <w:r w:rsidR="009E7671" w:rsidRPr="003864ED">
        <w:rPr>
          <w:bCs/>
        </w:rPr>
        <w:t>s</w:t>
      </w:r>
      <w:r w:rsidRPr="003864ED">
        <w:rPr>
          <w:bCs/>
        </w:rPr>
        <w:t xml:space="preserve"> that </w:t>
      </w:r>
      <w:r w:rsidR="009E7671" w:rsidRPr="003864ED">
        <w:rPr>
          <w:bCs/>
        </w:rPr>
        <w:t>they have</w:t>
      </w:r>
      <w:r w:rsidRPr="003864ED">
        <w:rPr>
          <w:bCs/>
        </w:rPr>
        <w:t xml:space="preserve"> tested positive.</w:t>
      </w:r>
      <w:r w:rsidR="00060D41" w:rsidRPr="003864ED">
        <w:rPr>
          <w:bCs/>
        </w:rPr>
        <w:t xml:space="preserve"> The instructor will notify OIC leadership for follow-up with anyone who may have been in contact with the student</w:t>
      </w:r>
      <w:r w:rsidR="009E7671" w:rsidRPr="003864ED">
        <w:rPr>
          <w:bCs/>
        </w:rPr>
        <w:t>s</w:t>
      </w:r>
      <w:r w:rsidR="00060D41" w:rsidRPr="003864ED">
        <w:rPr>
          <w:bCs/>
        </w:rPr>
        <w:t xml:space="preserve"> while at OIC.</w:t>
      </w:r>
    </w:p>
    <w:p w14:paraId="7E4C6A60" w14:textId="77777777" w:rsidR="003864ED" w:rsidRDefault="006C2949" w:rsidP="00B41C9F">
      <w:pPr>
        <w:pStyle w:val="ListParagraph"/>
        <w:numPr>
          <w:ilvl w:val="0"/>
          <w:numId w:val="2"/>
        </w:numPr>
        <w:ind w:hanging="720"/>
        <w:rPr>
          <w:bCs/>
        </w:rPr>
      </w:pPr>
      <w:r w:rsidRPr="003864ED">
        <w:rPr>
          <w:bCs/>
        </w:rPr>
        <w:lastRenderedPageBreak/>
        <w:t xml:space="preserve">Students who are at high risk </w:t>
      </w:r>
      <w:r w:rsidR="00B637E0" w:rsidRPr="003864ED">
        <w:rPr>
          <w:bCs/>
        </w:rPr>
        <w:t xml:space="preserve">for COVID-19 </w:t>
      </w:r>
      <w:r w:rsidRPr="003864ED">
        <w:rPr>
          <w:bCs/>
        </w:rPr>
        <w:t xml:space="preserve">or </w:t>
      </w:r>
      <w:r w:rsidR="00AC4B42" w:rsidRPr="003864ED">
        <w:rPr>
          <w:bCs/>
        </w:rPr>
        <w:t xml:space="preserve">are </w:t>
      </w:r>
      <w:r w:rsidRPr="003864ED">
        <w:rPr>
          <w:bCs/>
        </w:rPr>
        <w:t>uncomfortable attending face-to-face classes are encouraged to participate in remote learning from home.</w:t>
      </w:r>
    </w:p>
    <w:p w14:paraId="2E43CA08" w14:textId="77777777" w:rsidR="003864ED" w:rsidRDefault="003864ED" w:rsidP="003864ED">
      <w:pPr>
        <w:pStyle w:val="ListParagraph"/>
        <w:rPr>
          <w:bCs/>
        </w:rPr>
      </w:pPr>
    </w:p>
    <w:p w14:paraId="58C8C8D2" w14:textId="5499E06E" w:rsidR="00477B99" w:rsidRPr="003864ED" w:rsidRDefault="00477B99" w:rsidP="00B41C9F">
      <w:pPr>
        <w:pStyle w:val="ListParagraph"/>
        <w:numPr>
          <w:ilvl w:val="0"/>
          <w:numId w:val="2"/>
        </w:numPr>
        <w:ind w:hanging="720"/>
        <w:rPr>
          <w:bCs/>
        </w:rPr>
      </w:pPr>
      <w:r w:rsidRPr="003864ED">
        <w:rPr>
          <w:bCs/>
        </w:rPr>
        <w:t>To assist our students, OIC will provide the following:</w:t>
      </w:r>
    </w:p>
    <w:p w14:paraId="3B065718" w14:textId="77777777" w:rsidR="00AC4B42" w:rsidRDefault="00AC4B42" w:rsidP="00B41C9F">
      <w:pPr>
        <w:rPr>
          <w:bCs/>
        </w:rPr>
      </w:pPr>
    </w:p>
    <w:p w14:paraId="254150DB" w14:textId="77777777" w:rsidR="003864ED" w:rsidRDefault="00477B99" w:rsidP="00B41C9F">
      <w:pPr>
        <w:pStyle w:val="ListParagraph"/>
        <w:numPr>
          <w:ilvl w:val="1"/>
          <w:numId w:val="2"/>
        </w:numPr>
        <w:rPr>
          <w:bCs/>
        </w:rPr>
      </w:pPr>
      <w:r w:rsidRPr="003864ED">
        <w:rPr>
          <w:bCs/>
        </w:rPr>
        <w:t xml:space="preserve">Soap, paper towels, and hand sanitizer </w:t>
      </w:r>
      <w:proofErr w:type="gramStart"/>
      <w:r w:rsidRPr="003864ED">
        <w:rPr>
          <w:bCs/>
        </w:rPr>
        <w:t>will be available at all times</w:t>
      </w:r>
      <w:proofErr w:type="gramEnd"/>
      <w:r w:rsidRPr="003864ED">
        <w:rPr>
          <w:bCs/>
        </w:rPr>
        <w:t>.</w:t>
      </w:r>
    </w:p>
    <w:p w14:paraId="77FD0086" w14:textId="77777777" w:rsidR="003864ED" w:rsidRDefault="00477B99" w:rsidP="00477B99">
      <w:pPr>
        <w:pStyle w:val="ListParagraph"/>
        <w:numPr>
          <w:ilvl w:val="1"/>
          <w:numId w:val="2"/>
        </w:numPr>
        <w:ind w:left="720" w:hanging="720"/>
        <w:rPr>
          <w:bCs/>
        </w:rPr>
      </w:pPr>
      <w:r w:rsidRPr="003864ED">
        <w:rPr>
          <w:bCs/>
        </w:rPr>
        <w:t>Face masks will be provided to any students who do not have one.</w:t>
      </w:r>
    </w:p>
    <w:p w14:paraId="060F066E" w14:textId="77777777" w:rsidR="003864ED" w:rsidRDefault="00477B99" w:rsidP="00477B99">
      <w:pPr>
        <w:pStyle w:val="ListParagraph"/>
        <w:numPr>
          <w:ilvl w:val="1"/>
          <w:numId w:val="2"/>
        </w:numPr>
        <w:ind w:left="720" w:hanging="720"/>
        <w:rPr>
          <w:bCs/>
        </w:rPr>
      </w:pPr>
      <w:r w:rsidRPr="003864ED">
        <w:rPr>
          <w:bCs/>
        </w:rPr>
        <w:t>Classrooms will be arranged to allow social distancing of at least 6 feet between students and instructors.</w:t>
      </w:r>
    </w:p>
    <w:p w14:paraId="7DB6BEC9" w14:textId="77777777" w:rsidR="003864ED" w:rsidRDefault="00477B99" w:rsidP="009E7671">
      <w:pPr>
        <w:pStyle w:val="ListParagraph"/>
        <w:numPr>
          <w:ilvl w:val="1"/>
          <w:numId w:val="2"/>
        </w:numPr>
        <w:ind w:left="720" w:hanging="720"/>
        <w:rPr>
          <w:bCs/>
        </w:rPr>
      </w:pPr>
      <w:r w:rsidRPr="003864ED">
        <w:rPr>
          <w:bCs/>
        </w:rPr>
        <w:t>All tables, chairs, writing utensils, computers, and other community objects will be disinfected after every class session.</w:t>
      </w:r>
    </w:p>
    <w:p w14:paraId="40250FDF" w14:textId="306A6BCF" w:rsidR="00477B99" w:rsidRPr="003864ED" w:rsidRDefault="00BD72FF" w:rsidP="009E7671">
      <w:pPr>
        <w:pStyle w:val="ListParagraph"/>
        <w:numPr>
          <w:ilvl w:val="1"/>
          <w:numId w:val="2"/>
        </w:numPr>
        <w:ind w:left="720" w:hanging="720"/>
        <w:rPr>
          <w:bCs/>
        </w:rPr>
      </w:pPr>
      <w:r w:rsidRPr="003864ED">
        <w:rPr>
          <w:bCs/>
        </w:rPr>
        <w:t>Staff will be required to follow all safety procedures required of students.</w:t>
      </w:r>
    </w:p>
    <w:sectPr w:rsidR="00477B99" w:rsidRPr="003864ED" w:rsidSect="00FB4D1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67B19"/>
    <w:multiLevelType w:val="hybridMultilevel"/>
    <w:tmpl w:val="23F6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E6D88"/>
    <w:multiLevelType w:val="hybridMultilevel"/>
    <w:tmpl w:val="8598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9F"/>
    <w:rsid w:val="00060D41"/>
    <w:rsid w:val="00076A96"/>
    <w:rsid w:val="000D7BBE"/>
    <w:rsid w:val="00383019"/>
    <w:rsid w:val="003864ED"/>
    <w:rsid w:val="00477B99"/>
    <w:rsid w:val="005D6E43"/>
    <w:rsid w:val="006C2949"/>
    <w:rsid w:val="00777513"/>
    <w:rsid w:val="008232DA"/>
    <w:rsid w:val="00997CC1"/>
    <w:rsid w:val="009E3AA3"/>
    <w:rsid w:val="009E7671"/>
    <w:rsid w:val="00AC4B42"/>
    <w:rsid w:val="00AE6377"/>
    <w:rsid w:val="00B41C9F"/>
    <w:rsid w:val="00B57F96"/>
    <w:rsid w:val="00B637E0"/>
    <w:rsid w:val="00BD72FF"/>
    <w:rsid w:val="00CE3006"/>
    <w:rsid w:val="00FB4D1D"/>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F045"/>
  <w15:chartTrackingRefBased/>
  <w15:docId w15:val="{3BB800C9-CF58-427D-A731-0AF8F1D0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429</Words>
  <Characters>2636</Characters>
  <Application>Microsoft Office Word</Application>
  <DocSecurity>0</DocSecurity>
  <Lines>54</Lines>
  <Paragraphs>22</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Reiff</dc:creator>
  <cp:keywords/>
  <dc:description/>
  <cp:lastModifiedBy>Jeffrey Woodyard</cp:lastModifiedBy>
  <cp:revision>2</cp:revision>
  <dcterms:created xsi:type="dcterms:W3CDTF">2020-06-29T16:45:00Z</dcterms:created>
  <dcterms:modified xsi:type="dcterms:W3CDTF">2020-06-29T16:45:00Z</dcterms:modified>
</cp:coreProperties>
</file>